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07386" w:rsidRPr="00190BCB" w:rsidRDefault="00114097" w:rsidP="0050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07386" w:rsidRPr="00190BCB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  <w:r w:rsidR="00507386" w:rsidRPr="00190BCB">
        <w:rPr>
          <w:rFonts w:ascii="Times New Roman" w:hAnsi="Times New Roman" w:cs="Times New Roman"/>
          <w:sz w:val="24"/>
          <w:szCs w:val="24"/>
        </w:rPr>
        <w:t xml:space="preserve"> №290</w:t>
      </w:r>
    </w:p>
    <w:p w:rsidR="00507386" w:rsidRPr="00190BCB" w:rsidRDefault="00507386" w:rsidP="0050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(реестровый номер торгов 306)</w:t>
      </w:r>
    </w:p>
    <w:p w:rsidR="00C141BA" w:rsidRPr="00C47E9A" w:rsidRDefault="0097487F" w:rsidP="0050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07386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86" w:rsidRPr="00190BCB" w:rsidRDefault="005B6156" w:rsidP="0050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5073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507386" w:rsidRPr="00190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0BA" w:rsidRPr="0075112F" w:rsidRDefault="00EA60BA" w:rsidP="000D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 февраля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февраля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C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90BC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февраля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17.02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86F68" w:rsidRDefault="00CD27F3" w:rsidP="007851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8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785120">
        <w:rPr>
          <w:rFonts w:ascii="Times New Roman" w:hAnsi="Times New Roman" w:cs="Times New Roman"/>
          <w:sz w:val="24"/>
          <w:szCs w:val="24"/>
        </w:rPr>
        <w:t>м</w:t>
      </w:r>
      <w:r w:rsidR="00785120" w:rsidRPr="00190BCB">
        <w:rPr>
          <w:rFonts w:ascii="Times New Roman" w:hAnsi="Times New Roman" w:cs="Times New Roman"/>
          <w:sz w:val="24"/>
          <w:szCs w:val="24"/>
        </w:rPr>
        <w:t>униципально</w:t>
      </w:r>
      <w:r w:rsidR="00785120">
        <w:rPr>
          <w:rFonts w:ascii="Times New Roman" w:hAnsi="Times New Roman" w:cs="Times New Roman"/>
          <w:sz w:val="24"/>
          <w:szCs w:val="24"/>
        </w:rPr>
        <w:t>го</w:t>
      </w:r>
      <w:r w:rsidR="00785120" w:rsidRPr="00190BCB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785120">
        <w:rPr>
          <w:rFonts w:ascii="Times New Roman" w:hAnsi="Times New Roman" w:cs="Times New Roman"/>
          <w:sz w:val="24"/>
          <w:szCs w:val="24"/>
        </w:rPr>
        <w:t>го</w:t>
      </w:r>
      <w:r w:rsidR="00785120" w:rsidRPr="00190B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85120">
        <w:rPr>
          <w:rFonts w:ascii="Times New Roman" w:hAnsi="Times New Roman" w:cs="Times New Roman"/>
          <w:sz w:val="24"/>
          <w:szCs w:val="24"/>
        </w:rPr>
        <w:t>я</w:t>
      </w:r>
      <w:r w:rsidR="00785120" w:rsidRPr="00190BCB">
        <w:rPr>
          <w:rFonts w:ascii="Times New Roman" w:hAnsi="Times New Roman" w:cs="Times New Roman"/>
          <w:sz w:val="24"/>
          <w:szCs w:val="24"/>
        </w:rPr>
        <w:t xml:space="preserve"> «Хозяйственные услуги»</w:t>
      </w:r>
      <w:r w:rsidR="00486F68" w:rsidRPr="00486F68">
        <w:rPr>
          <w:rFonts w:ascii="Times New Roman" w:hAnsi="Times New Roman" w:cs="Times New Roman"/>
          <w:sz w:val="24"/>
          <w:szCs w:val="24"/>
        </w:rPr>
        <w:t xml:space="preserve">, </w:t>
      </w:r>
      <w:r w:rsidR="00E21D41" w:rsidRPr="0048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7851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785120">
        <w:rPr>
          <w:rFonts w:ascii="Times New Roman" w:hAnsi="Times New Roman" w:cs="Times New Roman"/>
          <w:sz w:val="24"/>
          <w:szCs w:val="24"/>
        </w:rPr>
        <w:t>м</w:t>
      </w:r>
      <w:r w:rsidR="00785120" w:rsidRPr="00190BCB">
        <w:rPr>
          <w:rFonts w:ascii="Times New Roman" w:hAnsi="Times New Roman" w:cs="Times New Roman"/>
          <w:sz w:val="24"/>
          <w:szCs w:val="24"/>
        </w:rPr>
        <w:t>униципально</w:t>
      </w:r>
      <w:r w:rsidR="00785120">
        <w:rPr>
          <w:rFonts w:ascii="Times New Roman" w:hAnsi="Times New Roman" w:cs="Times New Roman"/>
          <w:sz w:val="24"/>
          <w:szCs w:val="24"/>
        </w:rPr>
        <w:t>го</w:t>
      </w:r>
      <w:r w:rsidR="00785120" w:rsidRPr="00190BCB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785120">
        <w:rPr>
          <w:rFonts w:ascii="Times New Roman" w:hAnsi="Times New Roman" w:cs="Times New Roman"/>
          <w:sz w:val="24"/>
          <w:szCs w:val="24"/>
        </w:rPr>
        <w:t>го</w:t>
      </w:r>
      <w:r w:rsidR="00785120" w:rsidRPr="00190B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85120">
        <w:rPr>
          <w:rFonts w:ascii="Times New Roman" w:hAnsi="Times New Roman" w:cs="Times New Roman"/>
          <w:sz w:val="24"/>
          <w:szCs w:val="24"/>
        </w:rPr>
        <w:t>я</w:t>
      </w:r>
      <w:r w:rsidR="00785120" w:rsidRPr="00190BCB">
        <w:rPr>
          <w:rFonts w:ascii="Times New Roman" w:hAnsi="Times New Roman" w:cs="Times New Roman"/>
          <w:sz w:val="24"/>
          <w:szCs w:val="24"/>
        </w:rPr>
        <w:t xml:space="preserve"> «Хозяйственные услуги»</w:t>
      </w:r>
      <w:r w:rsidR="00CB7CA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785120">
        <w:t>м</w:t>
      </w:r>
      <w:r w:rsidR="00785120" w:rsidRPr="00190BCB">
        <w:t>униципальн</w:t>
      </w:r>
      <w:r w:rsidR="00785120">
        <w:t>ым</w:t>
      </w:r>
      <w:r w:rsidR="00785120" w:rsidRPr="00190BCB">
        <w:t xml:space="preserve"> казенн</w:t>
      </w:r>
      <w:r w:rsidR="00785120">
        <w:t>ым</w:t>
      </w:r>
      <w:r w:rsidR="00785120" w:rsidRPr="00190BCB">
        <w:t xml:space="preserve"> учреждени</w:t>
      </w:r>
      <w:r w:rsidR="00785120">
        <w:t>ем</w:t>
      </w:r>
      <w:r w:rsidR="00785120" w:rsidRPr="00190BCB">
        <w:t xml:space="preserve"> «Хозяйственные услуги»</w:t>
      </w:r>
      <w:r w:rsidR="00FA2B9C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  <w:proofErr w:type="gramEnd"/>
    </w:p>
    <w:p w:rsidR="00785120" w:rsidRPr="00C47E9A" w:rsidRDefault="00785120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2B9C" w:rsidRPr="00C47E9A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785120">
        <w:t>м</w:t>
      </w:r>
      <w:r w:rsidR="00785120" w:rsidRPr="00190BCB">
        <w:t>униципальн</w:t>
      </w:r>
      <w:r w:rsidR="00785120">
        <w:t>ым</w:t>
      </w:r>
      <w:r w:rsidR="00785120" w:rsidRPr="00190BCB">
        <w:t xml:space="preserve"> казенн</w:t>
      </w:r>
      <w:r w:rsidR="00785120">
        <w:t>ым</w:t>
      </w:r>
      <w:r w:rsidR="00785120" w:rsidRPr="00190BCB">
        <w:t xml:space="preserve"> учреждени</w:t>
      </w:r>
      <w:r w:rsidR="00785120">
        <w:t>ем</w:t>
      </w:r>
      <w:r w:rsidR="00785120" w:rsidRPr="00190BCB">
        <w:t xml:space="preserve"> «Хозяйственные услуги»</w:t>
      </w:r>
      <w:r w:rsidR="00FA2B9C">
        <w:t xml:space="preserve"> </w:t>
      </w:r>
      <w:r w:rsidR="00FA2B9C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785120">
        <w:t>м</w:t>
      </w:r>
      <w:r w:rsidR="00785120" w:rsidRPr="00190BCB">
        <w:t>униципальн</w:t>
      </w:r>
      <w:r w:rsidR="00785120">
        <w:t>ому</w:t>
      </w:r>
      <w:r w:rsidR="00785120" w:rsidRPr="00190BCB">
        <w:t xml:space="preserve"> казенн</w:t>
      </w:r>
      <w:r w:rsidR="00785120">
        <w:t>ому</w:t>
      </w:r>
      <w:r w:rsidR="00785120" w:rsidRPr="00190BCB">
        <w:t xml:space="preserve"> учреждени</w:t>
      </w:r>
      <w:r w:rsidR="00785120">
        <w:t>ю</w:t>
      </w:r>
      <w:r w:rsidR="00785120" w:rsidRPr="00190BCB">
        <w:t xml:space="preserve"> «Хозяйственные услуги»</w:t>
      </w:r>
      <w:r w:rsidR="004F5C31">
        <w:t>.</w:t>
      </w:r>
      <w:r w:rsidR="004F5C31" w:rsidRPr="00C47E9A">
        <w:t xml:space="preserve"> </w:t>
      </w:r>
    </w:p>
    <w:p w:rsidR="00BB09B5" w:rsidRDefault="00BB09B5" w:rsidP="004F5C31">
      <w:pPr>
        <w:pStyle w:val="a5"/>
        <w:tabs>
          <w:tab w:val="clear" w:pos="1980"/>
          <w:tab w:val="left" w:pos="1878"/>
        </w:tabs>
        <w:ind w:left="0" w:firstLine="567"/>
      </w:pP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Pr="00C47E9A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90BCB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90BC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0B31F5" w:rsidRPr="00C47E9A" w:rsidRDefault="000B31F5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30E5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571AF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2754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86F68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AE7"/>
    <w:rsid w:val="00500C17"/>
    <w:rsid w:val="00502188"/>
    <w:rsid w:val="0050463D"/>
    <w:rsid w:val="00507386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120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6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32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4A15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3DA0"/>
    <w:rsid w:val="00BA48D6"/>
    <w:rsid w:val="00BA5155"/>
    <w:rsid w:val="00BA68DE"/>
    <w:rsid w:val="00BB09B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4AAB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CAA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2B9C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2D3C3-C3D6-4496-91CD-9948A166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183</cp:revision>
  <cp:lastPrinted>2016-01-25T05:57:00Z</cp:lastPrinted>
  <dcterms:created xsi:type="dcterms:W3CDTF">2015-09-15T13:04:00Z</dcterms:created>
  <dcterms:modified xsi:type="dcterms:W3CDTF">2016-02-18T09:25:00Z</dcterms:modified>
</cp:coreProperties>
</file>